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83488" w14:textId="77777777" w:rsidR="00F61F54" w:rsidRPr="009C19FC" w:rsidRDefault="00F61F54" w:rsidP="00F61F5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9C19FC">
        <w:rPr>
          <w:rFonts w:ascii="Arial" w:eastAsia="Times New Roman" w:hAnsi="Arial" w:cs="Arial"/>
          <w:lang w:eastAsia="de-DE"/>
        </w:rPr>
        <w:t> </w:t>
      </w:r>
    </w:p>
    <w:p w14:paraId="4B2974A5" w14:textId="7CF080F1" w:rsidR="00E15B69" w:rsidRPr="00BD2125" w:rsidRDefault="00E15B69" w:rsidP="00E15B69">
      <w:pPr>
        <w:pStyle w:val="StandardWeb"/>
        <w:shd w:val="clear" w:color="auto" w:fill="FFFFFF"/>
        <w:spacing w:before="150" w:beforeAutospacing="0" w:after="150" w:afterAutospacing="0"/>
        <w:rPr>
          <w:rFonts w:ascii="Arial" w:hAnsi="Arial" w:cs="Arial"/>
          <w:sz w:val="22"/>
          <w:szCs w:val="22"/>
        </w:rPr>
      </w:pPr>
      <w:r w:rsidRPr="00BD2125">
        <w:rPr>
          <w:rFonts w:ascii="Arial" w:hAnsi="Arial" w:cs="Arial"/>
          <w:sz w:val="22"/>
          <w:szCs w:val="22"/>
        </w:rPr>
        <w:t>Für unseren stark wach</w:t>
      </w:r>
      <w:r w:rsidR="009C19FC" w:rsidRPr="00BD2125">
        <w:rPr>
          <w:rFonts w:ascii="Arial" w:hAnsi="Arial" w:cs="Arial"/>
          <w:sz w:val="22"/>
          <w:szCs w:val="22"/>
        </w:rPr>
        <w:t>s</w:t>
      </w:r>
      <w:r w:rsidRPr="00BD2125">
        <w:rPr>
          <w:rFonts w:ascii="Arial" w:hAnsi="Arial" w:cs="Arial"/>
          <w:sz w:val="22"/>
          <w:szCs w:val="22"/>
        </w:rPr>
        <w:t xml:space="preserve">enden </w:t>
      </w:r>
      <w:r w:rsidR="00BD2125" w:rsidRPr="00BD2125">
        <w:rPr>
          <w:rFonts w:ascii="Arial" w:hAnsi="Arial" w:cs="Arial"/>
          <w:sz w:val="22"/>
          <w:szCs w:val="22"/>
        </w:rPr>
        <w:t xml:space="preserve">Kunden ein Bau- und Projektunternehmen in Bereich </w:t>
      </w:r>
      <w:r w:rsidRPr="00BD2125">
        <w:rPr>
          <w:rFonts w:ascii="Arial" w:hAnsi="Arial" w:cs="Arial"/>
          <w:sz w:val="22"/>
          <w:szCs w:val="22"/>
        </w:rPr>
        <w:t xml:space="preserve">Mobilfunk suchen wir </w:t>
      </w:r>
      <w:r w:rsidR="00BD2125" w:rsidRPr="00BD2125">
        <w:rPr>
          <w:rFonts w:ascii="Arial" w:hAnsi="Arial" w:cs="Arial"/>
          <w:sz w:val="22"/>
          <w:szCs w:val="22"/>
        </w:rPr>
        <w:t>am</w:t>
      </w:r>
      <w:r w:rsidRPr="00BD2125">
        <w:rPr>
          <w:rFonts w:ascii="Arial" w:hAnsi="Arial" w:cs="Arial"/>
          <w:sz w:val="22"/>
          <w:szCs w:val="22"/>
        </w:rPr>
        <w:t xml:space="preserve"> den Standort Hannover einen</w:t>
      </w:r>
    </w:p>
    <w:p w14:paraId="318F9CC8" w14:textId="6D7E689D" w:rsidR="00BD2125" w:rsidRPr="00BD2125" w:rsidRDefault="00BD2125" w:rsidP="00E15B69">
      <w:pPr>
        <w:pStyle w:val="StandardWeb"/>
        <w:shd w:val="clear" w:color="auto" w:fill="FFFFFF"/>
        <w:spacing w:before="150" w:beforeAutospacing="0" w:after="150" w:afterAutospacing="0"/>
        <w:rPr>
          <w:rFonts w:ascii="Arial" w:hAnsi="Arial" w:cs="Arial"/>
          <w:sz w:val="22"/>
          <w:szCs w:val="22"/>
        </w:rPr>
      </w:pPr>
    </w:p>
    <w:p w14:paraId="25804593" w14:textId="7D70C01F" w:rsidR="00BD2125" w:rsidRPr="00BD2125" w:rsidRDefault="00BD2125" w:rsidP="00E15B69">
      <w:pPr>
        <w:pStyle w:val="StandardWeb"/>
        <w:shd w:val="clear" w:color="auto" w:fill="FFFFFF"/>
        <w:spacing w:before="150" w:beforeAutospacing="0" w:after="150" w:afterAutospacing="0"/>
        <w:rPr>
          <w:rFonts w:ascii="Arial" w:hAnsi="Arial" w:cs="Arial"/>
          <w:b/>
          <w:bCs/>
          <w:sz w:val="22"/>
          <w:szCs w:val="22"/>
        </w:rPr>
      </w:pPr>
      <w:r w:rsidRPr="00BD2125">
        <w:rPr>
          <w:rFonts w:ascii="Arial" w:hAnsi="Arial" w:cs="Arial"/>
          <w:b/>
          <w:bCs/>
          <w:sz w:val="22"/>
          <w:szCs w:val="22"/>
        </w:rPr>
        <w:t>Elektromeister (m/w/d)</w:t>
      </w:r>
    </w:p>
    <w:p w14:paraId="3B8282AA" w14:textId="69878329" w:rsidR="00BD2125" w:rsidRPr="00BD2125" w:rsidRDefault="00BD2125" w:rsidP="00BD2125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Arial" w:eastAsia="Times New Roman" w:hAnsi="Arial" w:cs="Arial"/>
          <w:color w:val="212121"/>
          <w:u w:val="single"/>
          <w:lang w:eastAsia="de-DE"/>
        </w:rPr>
      </w:pPr>
      <w:r w:rsidRPr="00BD2125">
        <w:rPr>
          <w:rFonts w:ascii="Arial" w:eastAsia="Times New Roman" w:hAnsi="Arial" w:cs="Arial"/>
          <w:color w:val="212121"/>
          <w:u w:val="single"/>
          <w:lang w:eastAsia="de-DE"/>
        </w:rPr>
        <w:t>Aufgaben:</w:t>
      </w:r>
      <w:r w:rsidRPr="00BD2125">
        <w:rPr>
          <w:rFonts w:ascii="Arial" w:eastAsia="Times New Roman" w:hAnsi="Arial" w:cs="Arial"/>
          <w:color w:val="212121"/>
          <w:u w:val="single"/>
          <w:lang w:eastAsia="de-DE"/>
        </w:rPr>
        <w:br/>
      </w:r>
      <w:r w:rsidRPr="00BD2125">
        <w:rPr>
          <w:rFonts w:ascii="Arial" w:eastAsia="Times New Roman" w:hAnsi="Arial" w:cs="Arial"/>
          <w:color w:val="212121"/>
          <w:lang w:eastAsia="de-DE"/>
        </w:rPr>
        <w:t>- Verantwortliche Elektrofachkraft in Zentralfunktion</w:t>
      </w:r>
      <w:r w:rsidRPr="00BD2125">
        <w:rPr>
          <w:rFonts w:ascii="Arial" w:eastAsia="Times New Roman" w:hAnsi="Arial" w:cs="Arial"/>
          <w:color w:val="212121"/>
          <w:u w:val="single"/>
          <w:lang w:eastAsia="de-DE"/>
        </w:rPr>
        <w:br/>
      </w:r>
      <w:r w:rsidRPr="00BD2125">
        <w:rPr>
          <w:rFonts w:ascii="Arial" w:eastAsia="Times New Roman" w:hAnsi="Arial" w:cs="Arial"/>
          <w:color w:val="212121"/>
          <w:lang w:eastAsia="de-DE"/>
        </w:rPr>
        <w:t>- Planung, Errichtung und Inbetriebnahme von Messstellen/Messlokationen zum Anschluss von Mobilfunksendeanlagen</w:t>
      </w:r>
      <w:r w:rsidRPr="00BD2125">
        <w:rPr>
          <w:rFonts w:ascii="Arial" w:eastAsia="Times New Roman" w:hAnsi="Arial" w:cs="Arial"/>
          <w:color w:val="212121"/>
          <w:lang w:eastAsia="de-DE"/>
        </w:rPr>
        <w:br/>
        <w:t>- Durchführen von bautechnischen Begehung/ Bestandschecks vorhandener Elektroanlagen</w:t>
      </w:r>
      <w:r w:rsidRPr="00BD2125">
        <w:rPr>
          <w:rFonts w:ascii="Arial" w:eastAsia="Times New Roman" w:hAnsi="Arial" w:cs="Arial"/>
          <w:color w:val="212121"/>
          <w:lang w:eastAsia="de-DE"/>
        </w:rPr>
        <w:br/>
        <w:t>- Projektierung von Netzanschlüssen einschließlich Antragsverfahren</w:t>
      </w:r>
      <w:r w:rsidRPr="00BD2125">
        <w:rPr>
          <w:rFonts w:ascii="Arial" w:eastAsia="Times New Roman" w:hAnsi="Arial" w:cs="Arial"/>
          <w:color w:val="212121"/>
          <w:lang w:eastAsia="de-DE"/>
        </w:rPr>
        <w:br/>
        <w:t>- Abstimmungen zwischen Messstellenbetreiber und Versorgungsnetzbetreiber</w:t>
      </w:r>
      <w:r w:rsidRPr="00BD2125">
        <w:rPr>
          <w:rFonts w:ascii="Arial" w:eastAsia="Times New Roman" w:hAnsi="Arial" w:cs="Arial"/>
          <w:color w:val="212121"/>
          <w:lang w:eastAsia="de-DE"/>
        </w:rPr>
        <w:br/>
        <w:t>- Koordination und Überwachung von Installationsarbeiten</w:t>
      </w:r>
      <w:r w:rsidRPr="00BD2125">
        <w:rPr>
          <w:rFonts w:ascii="Arial" w:eastAsia="Times New Roman" w:hAnsi="Arial" w:cs="Arial"/>
          <w:color w:val="212121"/>
          <w:lang w:eastAsia="de-DE"/>
        </w:rPr>
        <w:br/>
        <w:t>- Abnahme von Baustellen, erstellen und prüfen von Dokumentationen</w:t>
      </w:r>
    </w:p>
    <w:p w14:paraId="18DB90AC" w14:textId="3268DC80" w:rsidR="00BD2125" w:rsidRPr="00BD2125" w:rsidRDefault="00BD2125" w:rsidP="00BD2125">
      <w:pPr>
        <w:pStyle w:val="StandardWeb"/>
        <w:shd w:val="clear" w:color="auto" w:fill="FFFFFF"/>
        <w:spacing w:line="360" w:lineRule="atLeast"/>
        <w:textAlignment w:val="baseline"/>
        <w:rPr>
          <w:rFonts w:ascii="Arial" w:eastAsiaTheme="minorHAnsi" w:hAnsi="Arial" w:cs="Arial"/>
          <w:color w:val="212121"/>
          <w:sz w:val="22"/>
          <w:szCs w:val="22"/>
        </w:rPr>
      </w:pPr>
      <w:r w:rsidRPr="00BD2125">
        <w:rPr>
          <w:rFonts w:ascii="Arial" w:hAnsi="Arial" w:cs="Arial"/>
          <w:color w:val="212121"/>
          <w:sz w:val="22"/>
          <w:szCs w:val="22"/>
          <w:u w:val="single"/>
        </w:rPr>
        <w:t>Ihr Profil:</w:t>
      </w:r>
      <w:r w:rsidRPr="00BD2125">
        <w:rPr>
          <w:rFonts w:ascii="Arial" w:hAnsi="Arial" w:cs="Arial"/>
          <w:color w:val="212121"/>
          <w:sz w:val="22"/>
          <w:szCs w:val="22"/>
        </w:rPr>
        <w:br/>
        <w:t>-Abgeschlossene Ausbildung zum Meister-Elektrotechnik oder vergleichbare Qualifikation</w:t>
      </w:r>
      <w:r w:rsidRPr="00BD2125">
        <w:rPr>
          <w:rFonts w:ascii="Arial" w:hAnsi="Arial" w:cs="Arial"/>
          <w:color w:val="212121"/>
          <w:sz w:val="22"/>
          <w:szCs w:val="22"/>
        </w:rPr>
        <w:br/>
        <w:t>-Sachkundenachweis für den Anschluss elektrischer Anlagen an das Niederspannungsnetz (TREI - Technische Regeln Elektroinstallation)</w:t>
      </w:r>
      <w:r w:rsidRPr="00BD2125">
        <w:rPr>
          <w:rFonts w:ascii="Arial" w:hAnsi="Arial" w:cs="Arial"/>
          <w:color w:val="212121"/>
          <w:sz w:val="22"/>
          <w:szCs w:val="22"/>
        </w:rPr>
        <w:br/>
        <w:t>-Berufserfahrung in der Beurteilung, Planung und Errichtung von Zähleranlagen</w:t>
      </w:r>
      <w:r w:rsidRPr="00BD2125">
        <w:rPr>
          <w:rFonts w:ascii="Arial" w:hAnsi="Arial" w:cs="Arial"/>
          <w:color w:val="212121"/>
          <w:sz w:val="22"/>
          <w:szCs w:val="22"/>
        </w:rPr>
        <w:br/>
        <w:t xml:space="preserve">-Reisebereitschaft </w:t>
      </w:r>
      <w:r w:rsidRPr="00BD2125">
        <w:rPr>
          <w:rFonts w:ascii="Arial" w:hAnsi="Arial" w:cs="Arial"/>
          <w:color w:val="212121"/>
          <w:sz w:val="22"/>
          <w:szCs w:val="22"/>
        </w:rPr>
        <w:t xml:space="preserve">in der Region Hannover </w:t>
      </w:r>
      <w:r w:rsidRPr="00BD2125">
        <w:rPr>
          <w:rFonts w:ascii="Arial" w:hAnsi="Arial" w:cs="Arial"/>
          <w:color w:val="212121"/>
          <w:sz w:val="22"/>
          <w:szCs w:val="22"/>
        </w:rPr>
        <w:t>(mehrere Tage pro Woche)</w:t>
      </w:r>
      <w:r w:rsidRPr="00BD2125">
        <w:rPr>
          <w:rFonts w:ascii="Arial" w:hAnsi="Arial" w:cs="Arial"/>
          <w:color w:val="212121"/>
          <w:sz w:val="22"/>
          <w:szCs w:val="22"/>
        </w:rPr>
        <w:br/>
        <w:t>-Führerschein der Klasse B</w:t>
      </w:r>
      <w:r w:rsidRPr="00BD2125">
        <w:rPr>
          <w:rFonts w:ascii="Arial" w:hAnsi="Arial" w:cs="Arial"/>
          <w:color w:val="212121"/>
          <w:sz w:val="22"/>
          <w:szCs w:val="22"/>
        </w:rPr>
        <w:br/>
        <w:t>-Eigenverantwortliche, sorgfältige und genaue Arbeitsweise</w:t>
      </w:r>
    </w:p>
    <w:p w14:paraId="3A49D2F4" w14:textId="77777777" w:rsidR="00BD2125" w:rsidRPr="00BD2125" w:rsidRDefault="00BD2125" w:rsidP="00BD2125">
      <w:pPr>
        <w:pStyle w:val="Listenabsatz"/>
        <w:spacing w:after="240"/>
        <w:rPr>
          <w:rFonts w:ascii="Arial" w:hAnsi="Arial" w:cs="Arial"/>
          <w:lang w:eastAsia="zh-CN"/>
        </w:rPr>
      </w:pPr>
    </w:p>
    <w:p w14:paraId="0BDF65EC" w14:textId="77777777" w:rsidR="00F22BD1" w:rsidRPr="009C19FC" w:rsidRDefault="00F22BD1" w:rsidP="00E15B69">
      <w:pPr>
        <w:spacing w:before="100" w:beforeAutospacing="1" w:after="100" w:afterAutospacing="1" w:line="240" w:lineRule="auto"/>
      </w:pPr>
    </w:p>
    <w:sectPr w:rsidR="00F22BD1" w:rsidRPr="009C19FC" w:rsidSect="002375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3318A"/>
    <w:multiLevelType w:val="multilevel"/>
    <w:tmpl w:val="83D2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A3AFC"/>
    <w:multiLevelType w:val="multilevel"/>
    <w:tmpl w:val="50D0C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3D1C25"/>
    <w:multiLevelType w:val="multilevel"/>
    <w:tmpl w:val="E4BA6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266A79"/>
    <w:multiLevelType w:val="hybridMultilevel"/>
    <w:tmpl w:val="D520E6F0"/>
    <w:lvl w:ilvl="0" w:tplc="B1A6ADEC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strike w:val="0"/>
        <w:dstrike w:val="0"/>
        <w:color w:val="auto"/>
        <w:sz w:val="22"/>
        <w:u w:val="none"/>
        <w:effect w:val="none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24E6E"/>
    <w:multiLevelType w:val="multilevel"/>
    <w:tmpl w:val="1DA6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044A48"/>
    <w:multiLevelType w:val="multilevel"/>
    <w:tmpl w:val="FEB2BFE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C16C77"/>
    <w:multiLevelType w:val="multilevel"/>
    <w:tmpl w:val="9B36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846803">
    <w:abstractNumId w:val="0"/>
  </w:num>
  <w:num w:numId="2" w16cid:durableId="1880774967">
    <w:abstractNumId w:val="6"/>
  </w:num>
  <w:num w:numId="3" w16cid:durableId="1254783194">
    <w:abstractNumId w:val="5"/>
  </w:num>
  <w:num w:numId="4" w16cid:durableId="772743167">
    <w:abstractNumId w:val="2"/>
  </w:num>
  <w:num w:numId="5" w16cid:durableId="1025597940">
    <w:abstractNumId w:val="1"/>
  </w:num>
  <w:num w:numId="6" w16cid:durableId="193004372">
    <w:abstractNumId w:val="4"/>
  </w:num>
  <w:num w:numId="7" w16cid:durableId="3767863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F54"/>
    <w:rsid w:val="002375EA"/>
    <w:rsid w:val="00393E6F"/>
    <w:rsid w:val="009C19FC"/>
    <w:rsid w:val="00BD2125"/>
    <w:rsid w:val="00E15B69"/>
    <w:rsid w:val="00F22BD1"/>
    <w:rsid w:val="00F3449D"/>
    <w:rsid w:val="00F6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F49B37"/>
  <w15:chartTrackingRefBased/>
  <w15:docId w15:val="{8305ED53-A6FD-413D-9692-4B67E7FC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1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9C19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D2125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Senior Talent Acquisition  Manager (m/w/d)</vt:lpstr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Beatrix Kollmann</dc:creator>
  <cp:keywords/>
  <dc:description/>
  <cp:lastModifiedBy>Beatrix Kollmann</cp:lastModifiedBy>
  <cp:revision>2</cp:revision>
  <dcterms:created xsi:type="dcterms:W3CDTF">2023-03-20T09:05:00Z</dcterms:created>
  <dcterms:modified xsi:type="dcterms:W3CDTF">2023-03-20T09:05:00Z</dcterms:modified>
</cp:coreProperties>
</file>